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1837"/>
        <w:gridCol w:w="8133"/>
        <w:gridCol w:w="1542"/>
        <w:gridCol w:w="1506"/>
        <w:gridCol w:w="1549"/>
      </w:tblGrid>
      <w:tr w:rsidR="000269A3" w:rsidRPr="000269A3" w14:paraId="2D978896" w14:textId="77777777" w:rsidTr="00A50083">
        <w:trPr>
          <w:trHeight w:val="559"/>
        </w:trPr>
        <w:tc>
          <w:tcPr>
            <w:tcW w:w="14567" w:type="dxa"/>
            <w:gridSpan w:val="5"/>
          </w:tcPr>
          <w:p w14:paraId="5B88E3C9" w14:textId="77777777" w:rsidR="000269A3" w:rsidRPr="000269A3" w:rsidRDefault="000269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269A3">
              <w:rPr>
                <w:rFonts w:ascii="Arial" w:hAnsi="Arial" w:cs="Arial"/>
                <w:b/>
                <w:sz w:val="28"/>
                <w:szCs w:val="28"/>
              </w:rPr>
              <w:t>Checkliste Tag der offenen Türe</w:t>
            </w:r>
          </w:p>
        </w:tc>
      </w:tr>
      <w:tr w:rsidR="000269A3" w:rsidRPr="000269A3" w14:paraId="34AB40B2" w14:textId="77777777" w:rsidTr="00A50083">
        <w:tc>
          <w:tcPr>
            <w:tcW w:w="1837" w:type="dxa"/>
          </w:tcPr>
          <w:p w14:paraId="3F162714" w14:textId="77777777" w:rsidR="000269A3" w:rsidRPr="00906FAA" w:rsidRDefault="000269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FAA"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8133" w:type="dxa"/>
          </w:tcPr>
          <w:p w14:paraId="4FE604B4" w14:textId="77777777" w:rsidR="000269A3" w:rsidRPr="00906FAA" w:rsidRDefault="000269A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06FAA">
              <w:rPr>
                <w:rFonts w:ascii="Arial" w:hAnsi="Arial" w:cs="Arial"/>
                <w:b/>
                <w:sz w:val="20"/>
                <w:szCs w:val="20"/>
              </w:rPr>
              <w:t>Massnahme</w:t>
            </w:r>
            <w:r w:rsidR="007F759E" w:rsidRPr="00906FAA"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542" w:type="dxa"/>
          </w:tcPr>
          <w:p w14:paraId="464F5072" w14:textId="77777777" w:rsidR="000269A3" w:rsidRPr="00906FAA" w:rsidRDefault="000269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FAA">
              <w:rPr>
                <w:rFonts w:ascii="Arial" w:hAnsi="Arial" w:cs="Arial"/>
                <w:b/>
                <w:sz w:val="20"/>
                <w:szCs w:val="20"/>
              </w:rPr>
              <w:t>Agentur</w:t>
            </w:r>
          </w:p>
        </w:tc>
        <w:tc>
          <w:tcPr>
            <w:tcW w:w="1506" w:type="dxa"/>
          </w:tcPr>
          <w:p w14:paraId="6BCE0432" w14:textId="77777777" w:rsidR="000269A3" w:rsidRPr="00906FAA" w:rsidRDefault="000269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FAA">
              <w:rPr>
                <w:rFonts w:ascii="Arial" w:hAnsi="Arial" w:cs="Arial"/>
                <w:b/>
                <w:sz w:val="20"/>
                <w:szCs w:val="20"/>
              </w:rPr>
              <w:t>Unternehmen</w:t>
            </w:r>
          </w:p>
        </w:tc>
        <w:tc>
          <w:tcPr>
            <w:tcW w:w="1549" w:type="dxa"/>
          </w:tcPr>
          <w:p w14:paraId="5983E9C0" w14:textId="77777777" w:rsidR="000269A3" w:rsidRPr="00906FAA" w:rsidRDefault="000269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FAA">
              <w:rPr>
                <w:rFonts w:ascii="Arial" w:hAnsi="Arial" w:cs="Arial"/>
                <w:b/>
                <w:sz w:val="20"/>
                <w:szCs w:val="20"/>
              </w:rPr>
              <w:t>Erl. durch</w:t>
            </w:r>
          </w:p>
        </w:tc>
      </w:tr>
      <w:tr w:rsidR="000269A3" w:rsidRPr="000269A3" w14:paraId="2CE1BB14" w14:textId="77777777" w:rsidTr="00A50083">
        <w:tc>
          <w:tcPr>
            <w:tcW w:w="1837" w:type="dxa"/>
          </w:tcPr>
          <w:p w14:paraId="28DDAD41" w14:textId="77777777" w:rsidR="000269A3" w:rsidRPr="000269A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 xml:space="preserve">8 </w:t>
            </w: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Monate</w:t>
            </w:r>
            <w:proofErr w:type="spellEnd"/>
          </w:p>
          <w:p w14:paraId="5B4C601E" w14:textId="77777777" w:rsidR="000269A3" w:rsidRPr="000269A3" w:rsidRDefault="000269A3" w:rsidP="00026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vor</w:t>
            </w:r>
            <w:proofErr w:type="spellEnd"/>
            <w:proofErr w:type="gram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Beginn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der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Veranstaltung</w:t>
            </w:r>
            <w:proofErr w:type="spellEnd"/>
          </w:p>
        </w:tc>
        <w:tc>
          <w:tcPr>
            <w:tcW w:w="8133" w:type="dxa"/>
          </w:tcPr>
          <w:p w14:paraId="1C104002" w14:textId="77777777" w:rsidR="000269A3" w:rsidRPr="000269A3" w:rsidRDefault="000269A3" w:rsidP="000269A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Terminfindung</w:t>
            </w:r>
            <w:proofErr w:type="spellEnd"/>
          </w:p>
          <w:p w14:paraId="36744FCA" w14:textId="737E6F1F" w:rsidR="000269A3" w:rsidRPr="000269A3" w:rsidRDefault="00906FAA" w:rsidP="000269A3">
            <w:pPr>
              <w:pStyle w:val="Listenabsatz"/>
              <w:numPr>
                <w:ilvl w:val="0"/>
                <w:numId w:val="1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Veranstaltungen</w:t>
            </w:r>
            <w:proofErr w:type="spellEnd"/>
            <w:r w:rsidR="000269A3"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0269A3"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im</w:t>
            </w:r>
            <w:proofErr w:type="spellEnd"/>
            <w:r w:rsidR="000269A3"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Winter </w:t>
            </w:r>
            <w:proofErr w:type="spellStart"/>
            <w:r w:rsidR="000269A3"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erfordern</w:t>
            </w:r>
            <w:proofErr w:type="spellEnd"/>
            <w:r w:rsidR="000269A3"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eine</w:t>
            </w:r>
            <w:proofErr w:type="spellEnd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0269A3"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andere</w:t>
            </w:r>
            <w:proofErr w:type="spellEnd"/>
            <w:r w:rsidR="000269A3"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0269A3"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Planun</w:t>
            </w:r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  <w:proofErr w:type="spellEnd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als</w:t>
            </w:r>
            <w:proofErr w:type="spellEnd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VeranstalIungen</w:t>
            </w:r>
            <w:proofErr w:type="spellEnd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im</w:t>
            </w:r>
            <w:proofErr w:type="spellEnd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Sommer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.</w:t>
            </w:r>
            <w:r w:rsidR="006C186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π</w:t>
            </w:r>
          </w:p>
          <w:p w14:paraId="2725C1AA" w14:textId="77777777" w:rsidR="000269A3" w:rsidRPr="000269A3" w:rsidRDefault="000269A3" w:rsidP="007F759E">
            <w:pPr>
              <w:pStyle w:val="Listenabsatz"/>
              <w:numPr>
                <w:ilvl w:val="1"/>
                <w:numId w:val="1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Winter: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Praktisch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alle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Programmpunkte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müssen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in-house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stattfinden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.</w:t>
            </w:r>
          </w:p>
          <w:p w14:paraId="6E8362F5" w14:textId="77777777" w:rsidR="000269A3" w:rsidRPr="000269A3" w:rsidRDefault="000269A3" w:rsidP="007F759E">
            <w:pPr>
              <w:pStyle w:val="Listenabsatz"/>
              <w:numPr>
                <w:ilvl w:val="1"/>
                <w:numId w:val="1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Sommer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: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Freiflächen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können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genutzt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werden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.</w:t>
            </w:r>
          </w:p>
          <w:p w14:paraId="417846CB" w14:textId="77777777" w:rsidR="000269A3" w:rsidRPr="007F759E" w:rsidRDefault="000269A3" w:rsidP="007F759E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Der Fall "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Regenwetter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"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ist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zu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berücksichtigen</w:t>
            </w:r>
            <w:proofErr w:type="spellEnd"/>
          </w:p>
          <w:p w14:paraId="3E40A1E7" w14:textId="77777777" w:rsidR="007F759E" w:rsidRPr="000269A3" w:rsidRDefault="007F759E" w:rsidP="007F759E">
            <w:pPr>
              <w:pStyle w:val="Listenabsatz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14:paraId="508FF1AF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3D37AD74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C05FDAE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A3" w:rsidRPr="000269A3" w14:paraId="1DB46B9A" w14:textId="77777777" w:rsidTr="00A50083">
        <w:tc>
          <w:tcPr>
            <w:tcW w:w="1837" w:type="dxa"/>
          </w:tcPr>
          <w:p w14:paraId="6AD2B0F3" w14:textId="77777777" w:rsidR="000269A3" w:rsidRPr="000269A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 xml:space="preserve">6 </w:t>
            </w: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Monate</w:t>
            </w:r>
            <w:proofErr w:type="spellEnd"/>
          </w:p>
          <w:p w14:paraId="2FDB4D72" w14:textId="77777777" w:rsidR="000269A3" w:rsidRPr="000269A3" w:rsidRDefault="000269A3" w:rsidP="00026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vor</w:t>
            </w:r>
            <w:proofErr w:type="spellEnd"/>
            <w:proofErr w:type="gram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Beginn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der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Veranstaltung</w:t>
            </w:r>
            <w:proofErr w:type="spellEnd"/>
          </w:p>
        </w:tc>
        <w:tc>
          <w:tcPr>
            <w:tcW w:w="8133" w:type="dxa"/>
          </w:tcPr>
          <w:p w14:paraId="0B36C8F0" w14:textId="77777777" w:rsidR="000269A3" w:rsidRPr="000269A3" w:rsidRDefault="000269A3" w:rsidP="000269A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Ablaufplanung</w:t>
            </w:r>
            <w:proofErr w:type="spellEnd"/>
          </w:p>
          <w:p w14:paraId="4FC74D58" w14:textId="77777777" w:rsidR="000269A3" w:rsidRPr="000269A3" w:rsidRDefault="000269A3" w:rsidP="000269A3">
            <w:pPr>
              <w:pStyle w:val="Listenabsatz"/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Welchen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Zweck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verfolgt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man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mit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dem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Tag der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offenen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Tür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?</w:t>
            </w:r>
          </w:p>
          <w:p w14:paraId="2BEEFE9D" w14:textId="77777777" w:rsidR="000269A3" w:rsidRPr="000269A3" w:rsidRDefault="000269A3" w:rsidP="007F759E">
            <w:pPr>
              <w:pStyle w:val="Listenabsatz"/>
              <w:numPr>
                <w:ilvl w:val="1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Mitarbeiter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zeigen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ihren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Arbeitsplatz</w:t>
            </w:r>
            <w:proofErr w:type="spellEnd"/>
          </w:p>
          <w:p w14:paraId="0AAA981E" w14:textId="77777777" w:rsidR="000269A3" w:rsidRPr="000269A3" w:rsidRDefault="000269A3" w:rsidP="007F759E">
            <w:pPr>
              <w:pStyle w:val="Listenabsatz"/>
              <w:numPr>
                <w:ilvl w:val="1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“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Gläserne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Produktion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" =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Aufklärung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über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Arbeitsabläufe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Werben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um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Sympathie</w:t>
            </w:r>
            <w:proofErr w:type="spellEnd"/>
          </w:p>
          <w:p w14:paraId="4D9A6A86" w14:textId="77777777" w:rsidR="000269A3" w:rsidRDefault="000269A3" w:rsidP="007F759E">
            <w:pPr>
              <w:pStyle w:val="Listenabsatz"/>
              <w:numPr>
                <w:ilvl w:val="1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Information, </w:t>
            </w:r>
            <w:proofErr w:type="spellStart"/>
            <w:proofErr w:type="gram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z.B</w:t>
            </w:r>
            <w:proofErr w:type="spellEnd"/>
            <w:proofErr w:type="gram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proofErr w:type="gram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im</w:t>
            </w:r>
            <w:proofErr w:type="spellEnd"/>
            <w:proofErr w:type="gram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Rahmen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einer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Betriebserweiterung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u.ä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.</w:t>
            </w:r>
          </w:p>
          <w:p w14:paraId="37F5764A" w14:textId="77777777" w:rsidR="007F759E" w:rsidRPr="000269A3" w:rsidRDefault="007F759E" w:rsidP="007F759E">
            <w:pPr>
              <w:pStyle w:val="Listenabsatz"/>
              <w:ind w:left="1080"/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</w:p>
          <w:p w14:paraId="5EC7C607" w14:textId="77777777" w:rsidR="000269A3" w:rsidRPr="000269A3" w:rsidRDefault="000269A3" w:rsidP="000269A3">
            <w:pPr>
              <w:pStyle w:val="Listenabsatz"/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Wer</w:t>
            </w:r>
            <w:proofErr w:type="spellEnd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wird</w:t>
            </w:r>
            <w:proofErr w:type="spellEnd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eingeladen</w:t>
            </w:r>
            <w:proofErr w:type="spellEnd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?</w:t>
            </w:r>
          </w:p>
          <w:p w14:paraId="3104EFE2" w14:textId="77777777" w:rsidR="000269A3" w:rsidRPr="000269A3" w:rsidRDefault="000269A3" w:rsidP="000269A3">
            <w:pPr>
              <w:pStyle w:val="Listenabsatz"/>
              <w:numPr>
                <w:ilvl w:val="1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Mitarbeiter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und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ihre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Familien</w:t>
            </w:r>
            <w:proofErr w:type="spellEnd"/>
          </w:p>
          <w:p w14:paraId="257375D0" w14:textId="77777777" w:rsidR="000269A3" w:rsidRPr="000269A3" w:rsidRDefault="000269A3" w:rsidP="000269A3">
            <w:pPr>
              <w:pStyle w:val="Listenabsatz"/>
              <w:numPr>
                <w:ilvl w:val="1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Geschäftspartner</w:t>
            </w:r>
            <w:proofErr w:type="spellEnd"/>
          </w:p>
          <w:p w14:paraId="597B75B1" w14:textId="77777777" w:rsidR="000269A3" w:rsidRPr="000269A3" w:rsidRDefault="000269A3" w:rsidP="000269A3">
            <w:pPr>
              <w:pStyle w:val="Listenabsatz"/>
              <w:numPr>
                <w:ilvl w:val="1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Bewohner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am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Standort</w:t>
            </w:r>
            <w:proofErr w:type="spellEnd"/>
          </w:p>
          <w:p w14:paraId="705EEBED" w14:textId="77777777" w:rsidR="000269A3" w:rsidRDefault="000269A3" w:rsidP="000269A3">
            <w:pPr>
              <w:pStyle w:val="Listenabsatz"/>
              <w:numPr>
                <w:ilvl w:val="1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Presse</w:t>
            </w:r>
            <w:proofErr w:type="spellEnd"/>
          </w:p>
          <w:p w14:paraId="048DE122" w14:textId="77777777" w:rsidR="007F759E" w:rsidRPr="000269A3" w:rsidRDefault="007F759E" w:rsidP="007F759E">
            <w:pPr>
              <w:pStyle w:val="Listenabsatz"/>
              <w:ind w:left="1080"/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</w:p>
          <w:p w14:paraId="5202768B" w14:textId="77777777" w:rsidR="000269A3" w:rsidRPr="000269A3" w:rsidRDefault="000269A3" w:rsidP="000269A3">
            <w:pPr>
              <w:pStyle w:val="Listenabsatz"/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Welche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Abläufe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Räumlichkeiten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innerhalb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des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Unternehmens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sollen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in den Tag der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offenen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Tür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einbezogen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werden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welche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proofErr w:type="gram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sind</w:t>
            </w:r>
            <w:proofErr w:type="spellEnd"/>
            <w:proofErr w:type="gram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für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den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Publikumsverkehr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nicht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zugänglich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(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Buchhaltung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Personalwesen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etc.)</w:t>
            </w:r>
          </w:p>
          <w:p w14:paraId="438A9E3E" w14:textId="77777777" w:rsidR="000269A3" w:rsidRPr="000269A3" w:rsidRDefault="000269A3" w:rsidP="000269A3">
            <w:pPr>
              <w:pStyle w:val="Listenabsatz"/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Wird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im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Unternehmen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etwas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produziert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?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Kann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eine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Betriebsbesichtigung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d</w:t>
            </w:r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urchgeführt</w:t>
            </w:r>
            <w:proofErr w:type="spellEnd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werden</w:t>
            </w:r>
            <w:proofErr w:type="spellEnd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? </w:t>
            </w:r>
            <w:proofErr w:type="spellStart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Ist</w:t>
            </w:r>
            <w:proofErr w:type="spellEnd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sicher</w:t>
            </w:r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gestellt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dass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die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Produktion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läuft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bzw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. </w:t>
            </w:r>
            <w:proofErr w:type="gram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in</w:t>
            </w:r>
            <w:proofErr w:type="gram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den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Räumen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etwas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passiert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?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Leere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Fabrikhallen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proofErr w:type="gram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sind</w:t>
            </w:r>
            <w:proofErr w:type="spellEnd"/>
            <w:proofErr w:type="gram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langweilig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.</w:t>
            </w:r>
          </w:p>
          <w:p w14:paraId="37E59202" w14:textId="77777777" w:rsidR="000269A3" w:rsidRDefault="000269A3" w:rsidP="000269A3">
            <w:pPr>
              <w:pStyle w:val="Listenabsatz"/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Handelt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es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sich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um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eine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reine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Info-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Veranstaltung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proofErr w:type="gram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oder</w:t>
            </w:r>
            <w:proofErr w:type="spellEnd"/>
            <w:proofErr w:type="gram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dient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sie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auch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der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Unterhaltung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(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Rahmenprogramm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Kinderspiele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Bewirtung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Abendveranstaltung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etc</w:t>
            </w:r>
            <w:r w:rsidR="00B05CFD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.</w:t>
            </w:r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)</w:t>
            </w:r>
          </w:p>
          <w:p w14:paraId="7D1F1643" w14:textId="77777777" w:rsidR="007F759E" w:rsidRPr="000269A3" w:rsidRDefault="007F759E" w:rsidP="007F759E">
            <w:pPr>
              <w:pStyle w:val="Listenabsatz"/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542" w:type="dxa"/>
          </w:tcPr>
          <w:p w14:paraId="2CA609BE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78D08C2C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39E5F21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A3" w:rsidRPr="000269A3" w14:paraId="254ED09A" w14:textId="77777777" w:rsidTr="00A50083">
        <w:tc>
          <w:tcPr>
            <w:tcW w:w="1837" w:type="dxa"/>
          </w:tcPr>
          <w:p w14:paraId="2D90BB1A" w14:textId="77777777" w:rsidR="000269A3" w:rsidRPr="000269A3" w:rsidRDefault="000269A3" w:rsidP="000269A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 xml:space="preserve">6 </w:t>
            </w: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Monate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</w:p>
          <w:p w14:paraId="2466AB37" w14:textId="77777777" w:rsidR="000269A3" w:rsidRPr="000269A3" w:rsidRDefault="000269A3" w:rsidP="00026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vor</w:t>
            </w:r>
            <w:proofErr w:type="spellEnd"/>
            <w:proofErr w:type="gram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Beginn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der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Veranstaltung</w:t>
            </w:r>
            <w:proofErr w:type="spellEnd"/>
          </w:p>
        </w:tc>
        <w:tc>
          <w:tcPr>
            <w:tcW w:w="8133" w:type="dxa"/>
          </w:tcPr>
          <w:p w14:paraId="11C31D7F" w14:textId="77777777" w:rsidR="000269A3" w:rsidRPr="000269A3" w:rsidRDefault="000269A3" w:rsidP="000269A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Kostenübersicht</w:t>
            </w:r>
            <w:proofErr w:type="spellEnd"/>
          </w:p>
          <w:p w14:paraId="054F53AD" w14:textId="77777777" w:rsidR="000269A3" w:rsidRPr="007F759E" w:rsidRDefault="000269A3" w:rsidP="007F759E">
            <w:pPr>
              <w:pStyle w:val="Listenabsatz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Einholen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von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Angeboten</w:t>
            </w:r>
            <w:proofErr w:type="spellEnd"/>
          </w:p>
          <w:p w14:paraId="4F49D2B6" w14:textId="77777777" w:rsidR="000269A3" w:rsidRPr="007F759E" w:rsidRDefault="000269A3" w:rsidP="007F759E">
            <w:pPr>
              <w:pStyle w:val="Listenabsatz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Erstellen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eines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Budgets</w:t>
            </w:r>
          </w:p>
          <w:p w14:paraId="5E25792A" w14:textId="77777777" w:rsidR="000269A3" w:rsidRDefault="000269A3" w:rsidP="007F759E">
            <w:pPr>
              <w:pStyle w:val="Listenabsatz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Freigabe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des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Etats</w:t>
            </w:r>
            <w:proofErr w:type="spellEnd"/>
          </w:p>
          <w:p w14:paraId="5EA6336C" w14:textId="3B125BE5" w:rsidR="007F759E" w:rsidRPr="00B05CFD" w:rsidRDefault="00A50083" w:rsidP="007F759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Regelmäss</w:t>
            </w:r>
            <w:r w:rsidR="000269A3"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ige</w:t>
            </w:r>
            <w:proofErr w:type="spellEnd"/>
            <w:r w:rsidR="000269A3"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0269A3"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Überprüfung</w:t>
            </w:r>
            <w:proofErr w:type="spellEnd"/>
            <w:r w:rsidR="000269A3"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der </w:t>
            </w:r>
            <w:proofErr w:type="spellStart"/>
            <w:r w:rsidR="000269A3"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Kosten</w:t>
            </w:r>
            <w:proofErr w:type="spellEnd"/>
          </w:p>
          <w:p w14:paraId="290F970B" w14:textId="77777777" w:rsidR="00B05CFD" w:rsidRPr="00B05CFD" w:rsidRDefault="00B05CFD" w:rsidP="00B05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14:paraId="56224E8C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7D2C2A9F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226C06D5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A3" w:rsidRPr="000269A3" w14:paraId="37ED97BD" w14:textId="77777777" w:rsidTr="00A50083">
        <w:tc>
          <w:tcPr>
            <w:tcW w:w="1837" w:type="dxa"/>
          </w:tcPr>
          <w:p w14:paraId="5BA578C3" w14:textId="77777777" w:rsidR="000269A3" w:rsidRPr="000269A3" w:rsidRDefault="000269A3" w:rsidP="000269A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 xml:space="preserve">3-6 </w:t>
            </w: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Monate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</w:p>
          <w:p w14:paraId="7616C25A" w14:textId="77777777" w:rsidR="000269A3" w:rsidRPr="000269A3" w:rsidRDefault="000269A3" w:rsidP="00026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vor</w:t>
            </w:r>
            <w:proofErr w:type="spellEnd"/>
            <w:proofErr w:type="gram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Beginn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der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Veranstaltung</w:t>
            </w:r>
            <w:proofErr w:type="spellEnd"/>
          </w:p>
        </w:tc>
        <w:tc>
          <w:tcPr>
            <w:tcW w:w="8133" w:type="dxa"/>
          </w:tcPr>
          <w:p w14:paraId="622AFE04" w14:textId="77777777" w:rsidR="000269A3" w:rsidRPr="000269A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Buchungen</w:t>
            </w:r>
            <w:proofErr w:type="spellEnd"/>
          </w:p>
          <w:p w14:paraId="265FBB18" w14:textId="77777777" w:rsidR="000269A3" w:rsidRPr="007F759E" w:rsidRDefault="000269A3" w:rsidP="007F759E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Musik</w:t>
            </w:r>
            <w:proofErr w:type="spellEnd"/>
          </w:p>
          <w:p w14:paraId="419940D0" w14:textId="77777777" w:rsidR="000269A3" w:rsidRPr="007F759E" w:rsidRDefault="000269A3" w:rsidP="007F759E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Kleinkünstler</w:t>
            </w:r>
            <w:proofErr w:type="spellEnd"/>
          </w:p>
          <w:p w14:paraId="2F585523" w14:textId="77777777" w:rsidR="000269A3" w:rsidRPr="007F759E" w:rsidRDefault="000269A3" w:rsidP="007F759E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lastRenderedPageBreak/>
              <w:t>Aushilfspersonal</w:t>
            </w:r>
            <w:proofErr w:type="spellEnd"/>
          </w:p>
          <w:p w14:paraId="6AC6F6EE" w14:textId="77777777" w:rsidR="000269A3" w:rsidRPr="007F759E" w:rsidRDefault="007F759E" w:rsidP="007F759E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  <w:r w:rsidR="000269A3"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atering</w:t>
            </w:r>
          </w:p>
          <w:p w14:paraId="6DFBF2C8" w14:textId="77777777" w:rsidR="000269A3" w:rsidRPr="007F759E" w:rsidRDefault="000269A3" w:rsidP="007F759E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Bühnentechnik</w:t>
            </w:r>
            <w:proofErr w:type="spellEnd"/>
          </w:p>
          <w:p w14:paraId="759DD944" w14:textId="77777777" w:rsidR="000269A3" w:rsidRPr="007F759E" w:rsidRDefault="000269A3" w:rsidP="007F759E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Licht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- und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Tontechnik</w:t>
            </w:r>
            <w:proofErr w:type="spellEnd"/>
          </w:p>
          <w:p w14:paraId="43A4F439" w14:textId="4D95C8D0" w:rsidR="000269A3" w:rsidRPr="007F759E" w:rsidRDefault="000269A3" w:rsidP="007F759E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Zelte</w:t>
            </w:r>
            <w:proofErr w:type="spellEnd"/>
            <w:r w:rsidR="00A5008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,</w:t>
            </w:r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Pavillons</w:t>
            </w:r>
            <w:proofErr w:type="spellEnd"/>
          </w:p>
          <w:p w14:paraId="2A3A058D" w14:textId="77777777" w:rsidR="000269A3" w:rsidRPr="007F759E" w:rsidRDefault="000269A3" w:rsidP="007F759E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Ausstellung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zur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Firmenhistorie</w:t>
            </w:r>
            <w:proofErr w:type="spellEnd"/>
          </w:p>
          <w:p w14:paraId="0EF3B9B5" w14:textId="77777777" w:rsidR="000269A3" w:rsidRPr="007F759E" w:rsidRDefault="000269A3" w:rsidP="007F759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Sonstige</w:t>
            </w:r>
            <w:proofErr w:type="spellEnd"/>
          </w:p>
          <w:p w14:paraId="3728132C" w14:textId="77777777" w:rsidR="007F759E" w:rsidRPr="007F759E" w:rsidRDefault="007F759E" w:rsidP="007F759E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14:paraId="17743E3A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6183F63C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E8A3A5C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A3" w:rsidRPr="000269A3" w14:paraId="3694D09C" w14:textId="77777777" w:rsidTr="00A50083">
        <w:tc>
          <w:tcPr>
            <w:tcW w:w="1837" w:type="dxa"/>
          </w:tcPr>
          <w:p w14:paraId="30E30FF8" w14:textId="77777777" w:rsidR="000269A3" w:rsidRPr="000269A3" w:rsidRDefault="000269A3" w:rsidP="000269A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lastRenderedPageBreak/>
              <w:t xml:space="preserve">8-12 </w:t>
            </w: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Wochen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</w:p>
          <w:p w14:paraId="11E85C90" w14:textId="77777777" w:rsidR="000269A3" w:rsidRPr="000269A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proofErr w:type="gram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vor</w:t>
            </w:r>
            <w:proofErr w:type="spellEnd"/>
            <w:proofErr w:type="gram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Beginn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der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Veranstaltung</w:t>
            </w:r>
            <w:proofErr w:type="spellEnd"/>
          </w:p>
        </w:tc>
        <w:tc>
          <w:tcPr>
            <w:tcW w:w="8133" w:type="dxa"/>
          </w:tcPr>
          <w:p w14:paraId="1A33AE05" w14:textId="77777777" w:rsidR="000269A3" w:rsidRPr="000269A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Einladungsliste</w:t>
            </w:r>
            <w:proofErr w:type="spellEnd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für</w:t>
            </w:r>
            <w:proofErr w:type="spellEnd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persönliche</w:t>
            </w:r>
            <w:proofErr w:type="spellEnd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Einladungen</w:t>
            </w:r>
            <w:proofErr w:type="spellEnd"/>
          </w:p>
          <w:p w14:paraId="4BA7C803" w14:textId="77777777" w:rsidR="000269A3" w:rsidRPr="007F759E" w:rsidRDefault="000269A3" w:rsidP="007F759E">
            <w:pPr>
              <w:pStyle w:val="Listenabsatz"/>
              <w:numPr>
                <w:ilvl w:val="0"/>
                <w:numId w:val="5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Mitarbeiter</w:t>
            </w:r>
            <w:proofErr w:type="spellEnd"/>
          </w:p>
          <w:p w14:paraId="7EB0FEE4" w14:textId="77777777" w:rsidR="000269A3" w:rsidRPr="007F759E" w:rsidRDefault="000269A3" w:rsidP="007F759E">
            <w:pPr>
              <w:pStyle w:val="Listenabsatz"/>
              <w:numPr>
                <w:ilvl w:val="0"/>
                <w:numId w:val="5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Geschäftspartner</w:t>
            </w:r>
            <w:proofErr w:type="spellEnd"/>
          </w:p>
          <w:p w14:paraId="672F6EEE" w14:textId="7D04AA40" w:rsidR="000269A3" w:rsidRPr="007F759E" w:rsidRDefault="000269A3" w:rsidP="007F759E">
            <w:pPr>
              <w:pStyle w:val="Listenabsatz"/>
              <w:numPr>
                <w:ilvl w:val="0"/>
                <w:numId w:val="5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proofErr w:type="gram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lokale</w:t>
            </w:r>
            <w:proofErr w:type="spellEnd"/>
            <w:proofErr w:type="gram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,,VIP" (</w:t>
            </w:r>
            <w:proofErr w:type="spellStart"/>
            <w:r w:rsidR="00A5008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Gemeinde</w:t>
            </w:r>
            <w:proofErr w:type="spellEnd"/>
            <w:r w:rsidR="00A5008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-, </w:t>
            </w:r>
            <w:proofErr w:type="spellStart"/>
            <w:r w:rsidR="00A5008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Kantons</w:t>
            </w:r>
            <w:proofErr w:type="spellEnd"/>
            <w:r w:rsidR="00A5008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- und/</w:t>
            </w:r>
            <w:proofErr w:type="spellStart"/>
            <w:r w:rsidR="00A5008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oder</w:t>
            </w:r>
            <w:proofErr w:type="spellEnd"/>
            <w:r w:rsidR="00A5008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A5008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Nationalrat</w:t>
            </w:r>
            <w:proofErr w:type="spellEnd"/>
            <w:r w:rsidR="00A5008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,</w:t>
            </w:r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Politik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,</w:t>
            </w:r>
            <w:r w:rsidR="00A5008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A5008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Verwaltung</w:t>
            </w:r>
            <w:proofErr w:type="spellEnd"/>
            <w:r w:rsidR="00A5008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etc.</w:t>
            </w:r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)</w:t>
            </w:r>
          </w:p>
          <w:p w14:paraId="21BF9547" w14:textId="77777777" w:rsidR="000269A3" w:rsidRPr="007F759E" w:rsidRDefault="000269A3" w:rsidP="007F759E">
            <w:pPr>
              <w:pStyle w:val="Listenabsatz"/>
              <w:numPr>
                <w:ilvl w:val="0"/>
                <w:numId w:val="5"/>
              </w:num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Presse</w:t>
            </w:r>
            <w:proofErr w:type="spellEnd"/>
          </w:p>
          <w:p w14:paraId="4DCE7F16" w14:textId="77777777" w:rsidR="007F759E" w:rsidRPr="007F759E" w:rsidRDefault="007F759E" w:rsidP="007F759E">
            <w:pPr>
              <w:pStyle w:val="Listenabsatz"/>
              <w:ind w:left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542" w:type="dxa"/>
          </w:tcPr>
          <w:p w14:paraId="05EE54F9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233E901A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22AFF67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A3" w:rsidRPr="000269A3" w14:paraId="18A36452" w14:textId="77777777" w:rsidTr="00A50083">
        <w:tc>
          <w:tcPr>
            <w:tcW w:w="1837" w:type="dxa"/>
          </w:tcPr>
          <w:p w14:paraId="0613C160" w14:textId="77777777" w:rsidR="000269A3" w:rsidRPr="000269A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133" w:type="dxa"/>
          </w:tcPr>
          <w:p w14:paraId="3EEE250A" w14:textId="77777777" w:rsidR="000269A3" w:rsidRPr="000269A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Produktion</w:t>
            </w:r>
            <w:proofErr w:type="spellEnd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 xml:space="preserve"> der </w:t>
            </w: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Drucksachen</w:t>
            </w:r>
            <w:proofErr w:type="spellEnd"/>
          </w:p>
          <w:p w14:paraId="510FCE11" w14:textId="77777777" w:rsidR="000269A3" w:rsidRPr="007F759E" w:rsidRDefault="000269A3" w:rsidP="007F759E">
            <w:pPr>
              <w:pStyle w:val="Listenabsatz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Einladung</w:t>
            </w:r>
            <w:proofErr w:type="spellEnd"/>
          </w:p>
          <w:p w14:paraId="66614F6B" w14:textId="77777777" w:rsidR="000269A3" w:rsidRPr="007F759E" w:rsidRDefault="000269A3" w:rsidP="007F759E">
            <w:pPr>
              <w:pStyle w:val="Listenabsatz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Plakate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(falls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eine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breitere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Öffentlichkeit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eingeladen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wird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)</w:t>
            </w:r>
          </w:p>
          <w:p w14:paraId="3E30B5A1" w14:textId="77777777" w:rsidR="007F759E" w:rsidRDefault="000269A3" w:rsidP="007F759E">
            <w:pPr>
              <w:pStyle w:val="Listenabsatz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Unternehmensdarstellung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</w:p>
          <w:p w14:paraId="6DB4C1B2" w14:textId="77777777" w:rsidR="000269A3" w:rsidRPr="007F759E" w:rsidRDefault="000269A3" w:rsidP="007F759E">
            <w:pPr>
              <w:pStyle w:val="Listenabsatz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Programm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/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Lageplan</w:t>
            </w:r>
            <w:proofErr w:type="spellEnd"/>
          </w:p>
          <w:p w14:paraId="4A77AC32" w14:textId="77777777" w:rsidR="000269A3" w:rsidRPr="007F759E" w:rsidRDefault="000269A3" w:rsidP="007F759E">
            <w:pPr>
              <w:pStyle w:val="Listenabsatz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Tischkarten</w:t>
            </w:r>
            <w:proofErr w:type="spellEnd"/>
          </w:p>
          <w:p w14:paraId="6C15CE9B" w14:textId="77777777" w:rsidR="000269A3" w:rsidRPr="007F759E" w:rsidRDefault="000269A3" w:rsidP="007F759E">
            <w:pPr>
              <w:pStyle w:val="Listenabsatz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Namensschilder</w:t>
            </w:r>
            <w:proofErr w:type="spellEnd"/>
          </w:p>
          <w:p w14:paraId="1BA40559" w14:textId="77777777" w:rsidR="000269A3" w:rsidRPr="007F759E" w:rsidRDefault="000269A3" w:rsidP="007F759E">
            <w:pPr>
              <w:pStyle w:val="Listenabsatz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Gewinnkarten</w:t>
            </w:r>
            <w:proofErr w:type="spellEnd"/>
          </w:p>
          <w:p w14:paraId="7E6DF6AD" w14:textId="77777777" w:rsidR="000269A3" w:rsidRPr="007F759E" w:rsidRDefault="000269A3" w:rsidP="007F759E">
            <w:pPr>
              <w:pStyle w:val="Listenabsatz"/>
              <w:numPr>
                <w:ilvl w:val="0"/>
                <w:numId w:val="6"/>
              </w:num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Sonstige</w:t>
            </w:r>
            <w:proofErr w:type="spellEnd"/>
          </w:p>
          <w:p w14:paraId="5B9D58C3" w14:textId="77777777" w:rsidR="007F759E" w:rsidRPr="007F759E" w:rsidRDefault="007F759E" w:rsidP="007F759E">
            <w:pPr>
              <w:pStyle w:val="Listenabsatz"/>
              <w:ind w:left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542" w:type="dxa"/>
          </w:tcPr>
          <w:p w14:paraId="3E630BE1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78CB84CF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2B303BE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A3" w:rsidRPr="000269A3" w14:paraId="35352198" w14:textId="77777777" w:rsidTr="00A50083">
        <w:tc>
          <w:tcPr>
            <w:tcW w:w="1837" w:type="dxa"/>
          </w:tcPr>
          <w:p w14:paraId="4F4C5E87" w14:textId="77777777" w:rsidR="000269A3" w:rsidRPr="000269A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133" w:type="dxa"/>
          </w:tcPr>
          <w:p w14:paraId="3FD3387C" w14:textId="77777777" w:rsidR="000269A3" w:rsidRPr="000269A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Erstellen</w:t>
            </w:r>
            <w:proofErr w:type="spellEnd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einzelner</w:t>
            </w:r>
            <w:proofErr w:type="spellEnd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Ablaufpläne</w:t>
            </w:r>
            <w:proofErr w:type="spellEnd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 xml:space="preserve"> und Organisation der </w:t>
            </w: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verschiedenen</w:t>
            </w:r>
            <w:proofErr w:type="spellEnd"/>
          </w:p>
          <w:p w14:paraId="252AC5EA" w14:textId="77777777" w:rsidR="000269A3" w:rsidRPr="000269A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Bereiche</w:t>
            </w:r>
            <w:proofErr w:type="spellEnd"/>
          </w:p>
          <w:p w14:paraId="74F765D1" w14:textId="77777777" w:rsidR="000269A3" w:rsidRPr="007F759E" w:rsidRDefault="000269A3" w:rsidP="007F759E">
            <w:pPr>
              <w:pStyle w:val="Listenabsatz"/>
              <w:numPr>
                <w:ilvl w:val="0"/>
                <w:numId w:val="7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Betriebsführung</w:t>
            </w:r>
            <w:proofErr w:type="spellEnd"/>
          </w:p>
          <w:p w14:paraId="5209EB86" w14:textId="77777777" w:rsidR="000269A3" w:rsidRPr="007F759E" w:rsidRDefault="000269A3" w:rsidP="007F759E">
            <w:pPr>
              <w:pStyle w:val="Listenabsatz"/>
              <w:numPr>
                <w:ilvl w:val="0"/>
                <w:numId w:val="7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Bewirtung</w:t>
            </w:r>
            <w:proofErr w:type="spellEnd"/>
          </w:p>
          <w:p w14:paraId="619D6365" w14:textId="77777777" w:rsidR="000269A3" w:rsidRPr="007F759E" w:rsidRDefault="000269A3" w:rsidP="007F759E">
            <w:pPr>
              <w:pStyle w:val="Listenabsatz"/>
              <w:numPr>
                <w:ilvl w:val="0"/>
                <w:numId w:val="7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Unterhaltung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und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Spiele</w:t>
            </w:r>
            <w:proofErr w:type="spellEnd"/>
          </w:p>
          <w:p w14:paraId="6DFB1339" w14:textId="77777777" w:rsidR="000269A3" w:rsidRPr="007F759E" w:rsidRDefault="000269A3" w:rsidP="007F759E">
            <w:pPr>
              <w:pStyle w:val="Listenabsatz"/>
              <w:numPr>
                <w:ilvl w:val="0"/>
                <w:numId w:val="7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Kinderprogramm</w:t>
            </w:r>
            <w:proofErr w:type="spellEnd"/>
          </w:p>
          <w:p w14:paraId="541D635F" w14:textId="77777777" w:rsidR="000269A3" w:rsidRPr="007F759E" w:rsidRDefault="000269A3" w:rsidP="007F759E">
            <w:pPr>
              <w:pStyle w:val="Listenabsatz"/>
              <w:numPr>
                <w:ilvl w:val="0"/>
                <w:numId w:val="7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VIP-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Gäste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und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Pressebetreuung</w:t>
            </w:r>
            <w:proofErr w:type="spellEnd"/>
          </w:p>
          <w:p w14:paraId="067A227C" w14:textId="77777777" w:rsidR="000269A3" w:rsidRPr="007F759E" w:rsidRDefault="000269A3" w:rsidP="007F759E">
            <w:pPr>
              <w:pStyle w:val="Listenabsatz"/>
              <w:numPr>
                <w:ilvl w:val="0"/>
                <w:numId w:val="7"/>
              </w:num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Sonstige</w:t>
            </w:r>
            <w:proofErr w:type="spellEnd"/>
          </w:p>
          <w:p w14:paraId="1689A2E6" w14:textId="77777777" w:rsidR="007F759E" w:rsidRDefault="007F759E" w:rsidP="007F759E">
            <w:pPr>
              <w:pStyle w:val="Listenabsatz"/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</w:p>
          <w:p w14:paraId="393B1FB5" w14:textId="77777777" w:rsidR="007F759E" w:rsidRPr="007F759E" w:rsidRDefault="007F759E" w:rsidP="007F759E">
            <w:pPr>
              <w:pStyle w:val="Listenabsatz"/>
              <w:ind w:left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542" w:type="dxa"/>
          </w:tcPr>
          <w:p w14:paraId="2C3C278A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1AC5A93C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2BFA1CF1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A3" w:rsidRPr="000269A3" w14:paraId="2783DFB5" w14:textId="77777777" w:rsidTr="00A50083">
        <w:tc>
          <w:tcPr>
            <w:tcW w:w="1837" w:type="dxa"/>
          </w:tcPr>
          <w:p w14:paraId="5256881A" w14:textId="77777777" w:rsidR="000269A3" w:rsidRPr="000269A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 xml:space="preserve">6 </w:t>
            </w: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Wochen</w:t>
            </w:r>
            <w:proofErr w:type="spellEnd"/>
          </w:p>
          <w:p w14:paraId="5CB03D03" w14:textId="77777777" w:rsidR="000269A3" w:rsidRPr="000269A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proofErr w:type="gram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vor</w:t>
            </w:r>
            <w:proofErr w:type="spellEnd"/>
            <w:proofErr w:type="gram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Beginn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der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Veranstaltung</w:t>
            </w:r>
            <w:proofErr w:type="spellEnd"/>
          </w:p>
        </w:tc>
        <w:tc>
          <w:tcPr>
            <w:tcW w:w="8133" w:type="dxa"/>
          </w:tcPr>
          <w:p w14:paraId="702187AF" w14:textId="77777777" w:rsidR="000269A3" w:rsidRPr="000269A3" w:rsidRDefault="000269A3" w:rsidP="000269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9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Versand </w:t>
            </w:r>
            <w:r w:rsidRPr="000269A3">
              <w:rPr>
                <w:rFonts w:ascii="Arial" w:hAnsi="Arial" w:cs="Arial"/>
                <w:color w:val="000000"/>
                <w:sz w:val="20"/>
                <w:szCs w:val="20"/>
              </w:rPr>
              <w:t>der persönlichen Einladungen mit Antwortkarte, Anreiseskizze etc.</w:t>
            </w:r>
          </w:p>
          <w:p w14:paraId="515F3E7B" w14:textId="77777777" w:rsidR="00B05CFD" w:rsidRDefault="00B05CFD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</w:p>
          <w:p w14:paraId="4DECE2E7" w14:textId="77777777" w:rsidR="000269A3" w:rsidRPr="000269A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Presseunterlagen</w:t>
            </w:r>
            <w:proofErr w:type="spellEnd"/>
          </w:p>
          <w:p w14:paraId="13C9992E" w14:textId="77777777" w:rsidR="000269A3" w:rsidRPr="007F759E" w:rsidRDefault="000269A3" w:rsidP="007F759E">
            <w:pPr>
              <w:pStyle w:val="Listenabsatz"/>
              <w:numPr>
                <w:ilvl w:val="0"/>
                <w:numId w:val="8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Präsentation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I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Vorträge</w:t>
            </w:r>
            <w:proofErr w:type="spellEnd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</w:p>
          <w:p w14:paraId="38062459" w14:textId="77777777" w:rsidR="000269A3" w:rsidRPr="007F759E" w:rsidRDefault="000269A3" w:rsidP="007F759E">
            <w:pPr>
              <w:pStyle w:val="Listenabsatz"/>
              <w:numPr>
                <w:ilvl w:val="0"/>
                <w:numId w:val="8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Unternehmensdarstellung</w:t>
            </w:r>
            <w:proofErr w:type="spellEnd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</w:p>
          <w:p w14:paraId="5EAD2B5E" w14:textId="77777777" w:rsidR="000269A3" w:rsidRPr="007F759E" w:rsidRDefault="000269A3" w:rsidP="007F759E">
            <w:pPr>
              <w:pStyle w:val="Listenabsatz"/>
              <w:numPr>
                <w:ilvl w:val="0"/>
                <w:numId w:val="8"/>
              </w:num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Pressetexte</w:t>
            </w:r>
            <w:proofErr w:type="spellEnd"/>
          </w:p>
          <w:p w14:paraId="3465A877" w14:textId="77777777" w:rsidR="007F759E" w:rsidRPr="007F759E" w:rsidRDefault="007F759E" w:rsidP="007F759E">
            <w:pPr>
              <w:pStyle w:val="Listenabsatz"/>
              <w:ind w:left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542" w:type="dxa"/>
          </w:tcPr>
          <w:p w14:paraId="3AFCA59D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96A3D59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BC0337B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A3" w:rsidRPr="000269A3" w14:paraId="6B476338" w14:textId="77777777" w:rsidTr="00A50083">
        <w:tc>
          <w:tcPr>
            <w:tcW w:w="1837" w:type="dxa"/>
          </w:tcPr>
          <w:p w14:paraId="0929FD6C" w14:textId="77777777" w:rsidR="000269A3" w:rsidRPr="000269A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 xml:space="preserve">2 </w:t>
            </w: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Wochen</w:t>
            </w:r>
            <w:proofErr w:type="spellEnd"/>
          </w:p>
          <w:p w14:paraId="2AEBC378" w14:textId="77777777" w:rsidR="000269A3" w:rsidRPr="000269A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proofErr w:type="gram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vor</w:t>
            </w:r>
            <w:proofErr w:type="spellEnd"/>
            <w:proofErr w:type="gram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Beginn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der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Veranstaltung</w:t>
            </w:r>
            <w:proofErr w:type="spellEnd"/>
          </w:p>
        </w:tc>
        <w:tc>
          <w:tcPr>
            <w:tcW w:w="8133" w:type="dxa"/>
          </w:tcPr>
          <w:p w14:paraId="31B6A504" w14:textId="77777777" w:rsidR="000269A3" w:rsidRPr="000269A3" w:rsidRDefault="000269A3" w:rsidP="000269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9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Kontaktieren </w:t>
            </w:r>
            <w:r w:rsidRPr="000269A3">
              <w:rPr>
                <w:rFonts w:ascii="Arial" w:hAnsi="Arial" w:cs="Arial"/>
                <w:color w:val="000000"/>
                <w:sz w:val="20"/>
                <w:szCs w:val="20"/>
              </w:rPr>
              <w:t>von Nichtreagierern (VIP-Gäste und Journalisten)</w:t>
            </w:r>
          </w:p>
          <w:p w14:paraId="46E55CCD" w14:textId="77777777" w:rsidR="000269A3" w:rsidRPr="000269A3" w:rsidRDefault="000269A3" w:rsidP="000269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9A3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Fertigstellung</w:t>
            </w:r>
            <w:r w:rsidRPr="000269A3">
              <w:rPr>
                <w:rFonts w:ascii="Arial" w:hAnsi="Arial" w:cs="Arial"/>
                <w:color w:val="000000"/>
                <w:sz w:val="20"/>
                <w:szCs w:val="20"/>
              </w:rPr>
              <w:t xml:space="preserve"> aller Drucksachen und Präsentationen.</w:t>
            </w:r>
          </w:p>
          <w:p w14:paraId="6825EFD9" w14:textId="77777777" w:rsidR="007F759E" w:rsidRDefault="007F759E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</w:p>
          <w:p w14:paraId="126F4DB3" w14:textId="77777777" w:rsidR="000269A3" w:rsidRPr="000269A3" w:rsidRDefault="000269A3" w:rsidP="000269A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Plakatierung</w:t>
            </w:r>
            <w:proofErr w:type="spellEnd"/>
          </w:p>
          <w:p w14:paraId="530474CA" w14:textId="77777777" w:rsidR="000269A3" w:rsidRPr="000269A3" w:rsidRDefault="000269A3" w:rsidP="000269A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Einladung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der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Anwohner</w:t>
            </w:r>
            <w:proofErr w:type="spellEnd"/>
          </w:p>
          <w:p w14:paraId="6D013C07" w14:textId="77777777" w:rsidR="007F759E" w:rsidRDefault="007F759E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</w:p>
          <w:p w14:paraId="6368BFCB" w14:textId="77777777" w:rsidR="000269A3" w:rsidRPr="000269A3" w:rsidRDefault="000269A3" w:rsidP="000269A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Buchungen</w:t>
            </w:r>
            <w:proofErr w:type="spellEnd"/>
          </w:p>
          <w:p w14:paraId="4492B446" w14:textId="77777777" w:rsidR="000269A3" w:rsidRPr="007F759E" w:rsidRDefault="000269A3" w:rsidP="007F759E">
            <w:pPr>
              <w:pStyle w:val="Listenabsatz"/>
              <w:numPr>
                <w:ilvl w:val="0"/>
                <w:numId w:val="9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Liegen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alle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Verträge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vor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?</w:t>
            </w:r>
          </w:p>
          <w:p w14:paraId="4B1ABFFD" w14:textId="77777777" w:rsidR="000269A3" w:rsidRPr="007F759E" w:rsidRDefault="000269A3" w:rsidP="007F759E">
            <w:pPr>
              <w:pStyle w:val="Listenabsatz"/>
              <w:numPr>
                <w:ilvl w:val="0"/>
                <w:numId w:val="9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Termine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noch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einmal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telefonisch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prüfen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und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bestätigen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lassen</w:t>
            </w:r>
            <w:proofErr w:type="spellEnd"/>
          </w:p>
          <w:p w14:paraId="5C442F97" w14:textId="77777777" w:rsidR="000269A3" w:rsidRPr="007F759E" w:rsidRDefault="000269A3" w:rsidP="007F759E">
            <w:pPr>
              <w:pStyle w:val="Listenabsatz"/>
              <w:numPr>
                <w:ilvl w:val="0"/>
                <w:numId w:val="9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Besonderheiten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von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Gästen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und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Künstlern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erfragen</w:t>
            </w:r>
            <w:proofErr w:type="spellEnd"/>
          </w:p>
          <w:p w14:paraId="3EE29629" w14:textId="77777777" w:rsidR="000269A3" w:rsidRPr="007F759E" w:rsidRDefault="000269A3" w:rsidP="007F759E">
            <w:pPr>
              <w:pStyle w:val="Listenabsatz"/>
              <w:numPr>
                <w:ilvl w:val="0"/>
                <w:numId w:val="9"/>
              </w:num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Bei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Bedarf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Übernachtungen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buchen</w:t>
            </w:r>
            <w:proofErr w:type="spellEnd"/>
          </w:p>
          <w:p w14:paraId="15A788BA" w14:textId="77777777" w:rsidR="007F759E" w:rsidRPr="007F759E" w:rsidRDefault="007F759E" w:rsidP="007F759E">
            <w:pPr>
              <w:pStyle w:val="Listenabsatz"/>
              <w:ind w:left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542" w:type="dxa"/>
          </w:tcPr>
          <w:p w14:paraId="5734F547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25B276FE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A8BABB7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A3" w:rsidRPr="000269A3" w14:paraId="79347914" w14:textId="77777777" w:rsidTr="00A50083">
        <w:tc>
          <w:tcPr>
            <w:tcW w:w="1837" w:type="dxa"/>
          </w:tcPr>
          <w:p w14:paraId="2CB65015" w14:textId="77777777" w:rsidR="000269A3" w:rsidRPr="000269A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lastRenderedPageBreak/>
              <w:t xml:space="preserve">1-2 </w:t>
            </w: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Tage</w:t>
            </w:r>
            <w:proofErr w:type="spellEnd"/>
          </w:p>
          <w:p w14:paraId="692B0F77" w14:textId="77777777" w:rsidR="000269A3" w:rsidRPr="000269A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proofErr w:type="gram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vor</w:t>
            </w:r>
            <w:proofErr w:type="spellEnd"/>
            <w:proofErr w:type="gram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Beginn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der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Veranstaltung</w:t>
            </w:r>
            <w:proofErr w:type="spellEnd"/>
          </w:p>
        </w:tc>
        <w:tc>
          <w:tcPr>
            <w:tcW w:w="8133" w:type="dxa"/>
          </w:tcPr>
          <w:p w14:paraId="33FD4044" w14:textId="77777777" w:rsidR="000269A3" w:rsidRPr="000269A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Beginn</w:t>
            </w:r>
            <w:proofErr w:type="spellEnd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 xml:space="preserve"> des </w:t>
            </w: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Aufbaus</w:t>
            </w:r>
            <w:proofErr w:type="spellEnd"/>
          </w:p>
          <w:p w14:paraId="15974A18" w14:textId="77777777" w:rsidR="000269A3" w:rsidRPr="007F759E" w:rsidRDefault="000269A3" w:rsidP="007F759E">
            <w:pPr>
              <w:pStyle w:val="Listenabsatz"/>
              <w:numPr>
                <w:ilvl w:val="0"/>
                <w:numId w:val="10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Bühnentechnik</w:t>
            </w:r>
            <w:proofErr w:type="spellEnd"/>
          </w:p>
          <w:p w14:paraId="680248F1" w14:textId="77777777" w:rsidR="000269A3" w:rsidRPr="007F759E" w:rsidRDefault="007F759E" w:rsidP="007F759E">
            <w:pPr>
              <w:pStyle w:val="Listenabsatz"/>
              <w:numPr>
                <w:ilvl w:val="0"/>
                <w:numId w:val="10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Z</w:t>
            </w:r>
            <w:r w:rsidR="000269A3"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elte</w:t>
            </w:r>
            <w:proofErr w:type="spellEnd"/>
            <w:r w:rsidR="000269A3"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/</w:t>
            </w:r>
            <w:proofErr w:type="spellStart"/>
            <w:r w:rsidR="000269A3"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Stände</w:t>
            </w:r>
            <w:proofErr w:type="spellEnd"/>
          </w:p>
          <w:p w14:paraId="3AB537AB" w14:textId="77777777" w:rsidR="000269A3" w:rsidRPr="007F759E" w:rsidRDefault="000269A3" w:rsidP="007F759E">
            <w:pPr>
              <w:pStyle w:val="Listenabsatz"/>
              <w:numPr>
                <w:ilvl w:val="0"/>
                <w:numId w:val="10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Bestuhlung</w:t>
            </w:r>
            <w:proofErr w:type="spellEnd"/>
          </w:p>
          <w:p w14:paraId="55256719" w14:textId="77777777" w:rsidR="000269A3" w:rsidRPr="007F759E" w:rsidRDefault="000269A3" w:rsidP="007F759E">
            <w:pPr>
              <w:pStyle w:val="Listenabsatz"/>
              <w:numPr>
                <w:ilvl w:val="0"/>
                <w:numId w:val="10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Sonstiges</w:t>
            </w:r>
            <w:proofErr w:type="spellEnd"/>
          </w:p>
          <w:p w14:paraId="16F10AF8" w14:textId="77777777" w:rsidR="000269A3" w:rsidRPr="000269A3" w:rsidRDefault="000269A3" w:rsidP="000269A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</w:p>
          <w:p w14:paraId="383E7A40" w14:textId="77777777" w:rsidR="000269A3" w:rsidRPr="000269A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Organisatorisches</w:t>
            </w:r>
            <w:proofErr w:type="spellEnd"/>
          </w:p>
          <w:p w14:paraId="4FE4BEE4" w14:textId="77777777" w:rsidR="000269A3" w:rsidRPr="007F759E" w:rsidRDefault="000269A3" w:rsidP="007F759E">
            <w:pPr>
              <w:pStyle w:val="Listenabsatz"/>
              <w:numPr>
                <w:ilvl w:val="0"/>
                <w:numId w:val="11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Einweisung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der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Mitarbeiter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und des Personals</w:t>
            </w:r>
          </w:p>
          <w:p w14:paraId="157C2246" w14:textId="77777777" w:rsidR="000269A3" w:rsidRPr="007F759E" w:rsidRDefault="000269A3" w:rsidP="007F759E">
            <w:pPr>
              <w:pStyle w:val="Listenabsatz"/>
              <w:numPr>
                <w:ilvl w:val="0"/>
                <w:numId w:val="11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Probedurchgänge</w:t>
            </w:r>
            <w:proofErr w:type="spellEnd"/>
          </w:p>
          <w:p w14:paraId="563B8B0E" w14:textId="77777777" w:rsidR="000269A3" w:rsidRPr="007F759E" w:rsidRDefault="007F759E" w:rsidP="007F759E">
            <w:pPr>
              <w:pStyle w:val="Listenabsatz"/>
              <w:numPr>
                <w:ilvl w:val="0"/>
                <w:numId w:val="11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Letzte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Prüfung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der</w:t>
            </w:r>
            <w:r w:rsidR="000269A3"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0269A3"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Verantwortlichkeiten</w:t>
            </w:r>
            <w:proofErr w:type="spellEnd"/>
          </w:p>
          <w:p w14:paraId="455277B2" w14:textId="77777777" w:rsidR="000269A3" w:rsidRPr="00B05CFD" w:rsidRDefault="000269A3" w:rsidP="007F759E">
            <w:pPr>
              <w:pStyle w:val="Listenabsatz"/>
              <w:numPr>
                <w:ilvl w:val="0"/>
                <w:numId w:val="11"/>
              </w:num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Betreuung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von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Gästen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/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Künstlern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, di</w:t>
            </w:r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e </w:t>
            </w:r>
            <w:proofErr w:type="spellStart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eventuell</w:t>
            </w:r>
            <w:proofErr w:type="spellEnd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schon</w:t>
            </w:r>
            <w:proofErr w:type="spellEnd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einen</w:t>
            </w:r>
            <w:proofErr w:type="spellEnd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Tag </w:t>
            </w:r>
            <w:proofErr w:type="spellStart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vor</w:t>
            </w:r>
            <w:proofErr w:type="spellEnd"/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der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Veranst</w:t>
            </w:r>
            <w:r w:rsid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al</w:t>
            </w:r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tungsbeginn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anreisen</w:t>
            </w:r>
            <w:proofErr w:type="spellEnd"/>
          </w:p>
          <w:p w14:paraId="07C6B8D1" w14:textId="77777777" w:rsidR="00B05CFD" w:rsidRPr="007F759E" w:rsidRDefault="00B05CFD" w:rsidP="00B05CFD">
            <w:pPr>
              <w:pStyle w:val="Listenabsatz"/>
              <w:ind w:left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542" w:type="dxa"/>
          </w:tcPr>
          <w:p w14:paraId="6DACD289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1A15BCD8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EFA73AC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A3" w:rsidRPr="000269A3" w14:paraId="3BACED53" w14:textId="77777777" w:rsidTr="00A50083">
        <w:tc>
          <w:tcPr>
            <w:tcW w:w="1837" w:type="dxa"/>
          </w:tcPr>
          <w:p w14:paraId="6D15EE2C" w14:textId="77777777" w:rsidR="000269A3" w:rsidRPr="000269A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 xml:space="preserve">1-2 </w:t>
            </w: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Stunden</w:t>
            </w:r>
            <w:proofErr w:type="spellEnd"/>
          </w:p>
          <w:p w14:paraId="7D5EFC33" w14:textId="77777777" w:rsidR="000269A3" w:rsidRPr="000269A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proofErr w:type="gram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vor</w:t>
            </w:r>
            <w:proofErr w:type="spellEnd"/>
            <w:proofErr w:type="gram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Beginn</w:t>
            </w:r>
            <w:proofErr w:type="spellEnd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der </w:t>
            </w:r>
            <w:proofErr w:type="spellStart"/>
            <w:r w:rsidRPr="000269A3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Veranstaltung</w:t>
            </w:r>
            <w:proofErr w:type="spellEnd"/>
          </w:p>
        </w:tc>
        <w:tc>
          <w:tcPr>
            <w:tcW w:w="8133" w:type="dxa"/>
          </w:tcPr>
          <w:p w14:paraId="3FFE3839" w14:textId="77777777" w:rsidR="000269A3" w:rsidRPr="000269A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0269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Anwesenheit</w:t>
            </w:r>
            <w:proofErr w:type="spellEnd"/>
          </w:p>
          <w:p w14:paraId="16BFBAC0" w14:textId="77777777" w:rsidR="000269A3" w:rsidRPr="007F759E" w:rsidRDefault="000269A3" w:rsidP="007F759E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Aller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beteiligten</w:t>
            </w:r>
            <w:proofErr w:type="spellEnd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Mitarbeiter</w:t>
            </w:r>
            <w:proofErr w:type="spellEnd"/>
          </w:p>
          <w:p w14:paraId="546C1BA2" w14:textId="77777777" w:rsidR="000269A3" w:rsidRPr="007F759E" w:rsidRDefault="000269A3" w:rsidP="007F759E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Geschäftsleitung</w:t>
            </w:r>
            <w:proofErr w:type="spellEnd"/>
          </w:p>
          <w:p w14:paraId="526D056B" w14:textId="77777777" w:rsidR="000269A3" w:rsidRPr="007F759E" w:rsidRDefault="000269A3" w:rsidP="007F759E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Künstler</w:t>
            </w:r>
            <w:proofErr w:type="spellEnd"/>
          </w:p>
          <w:p w14:paraId="3B75C578" w14:textId="77777777" w:rsidR="000269A3" w:rsidRPr="007F759E" w:rsidRDefault="000269A3" w:rsidP="007F759E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Catering</w:t>
            </w:r>
          </w:p>
          <w:p w14:paraId="370444C6" w14:textId="77777777" w:rsidR="000269A3" w:rsidRPr="00A50083" w:rsidRDefault="000269A3" w:rsidP="007F759E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F759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US"/>
              </w:rPr>
              <w:t>Sonstiges</w:t>
            </w:r>
            <w:proofErr w:type="spellEnd"/>
          </w:p>
          <w:p w14:paraId="30256024" w14:textId="77777777" w:rsidR="00A50083" w:rsidRPr="007F759E" w:rsidRDefault="00A50083" w:rsidP="00A50083">
            <w:pPr>
              <w:pStyle w:val="Listenabsatz"/>
              <w:ind w:left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542" w:type="dxa"/>
          </w:tcPr>
          <w:p w14:paraId="24E60CDD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28882E36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B61A2BD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A3" w:rsidRPr="000269A3" w14:paraId="6A872517" w14:textId="77777777" w:rsidTr="00A50083">
        <w:tc>
          <w:tcPr>
            <w:tcW w:w="1837" w:type="dxa"/>
          </w:tcPr>
          <w:p w14:paraId="7419599F" w14:textId="77777777" w:rsidR="000269A3" w:rsidRPr="000269A3" w:rsidRDefault="000269A3" w:rsidP="000269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9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Während</w:t>
            </w:r>
            <w:r w:rsidRPr="000269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der Veranstaltung</w:t>
            </w:r>
          </w:p>
          <w:p w14:paraId="0B902C1D" w14:textId="77777777" w:rsidR="000269A3" w:rsidRPr="000269A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133" w:type="dxa"/>
          </w:tcPr>
          <w:p w14:paraId="34F9180C" w14:textId="77777777" w:rsidR="000269A3" w:rsidRPr="000269A3" w:rsidRDefault="000269A3" w:rsidP="000269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69A3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Kontrolle</w:t>
            </w:r>
          </w:p>
          <w:p w14:paraId="531C5116" w14:textId="77777777" w:rsidR="000269A3" w:rsidRPr="007F759E" w:rsidRDefault="000269A3" w:rsidP="007F759E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759E">
              <w:rPr>
                <w:rFonts w:ascii="Arial" w:hAnsi="Arial" w:cs="Arial"/>
                <w:color w:val="000000"/>
                <w:sz w:val="20"/>
                <w:szCs w:val="20"/>
              </w:rPr>
              <w:t>Regelmässige</w:t>
            </w:r>
            <w:proofErr w:type="spellEnd"/>
            <w:r w:rsidRPr="007F759E">
              <w:rPr>
                <w:rFonts w:ascii="Arial" w:hAnsi="Arial" w:cs="Arial"/>
                <w:color w:val="000000"/>
                <w:sz w:val="20"/>
                <w:szCs w:val="20"/>
              </w:rPr>
              <w:t xml:space="preserve"> Prüfung aller Abläufe</w:t>
            </w:r>
          </w:p>
          <w:p w14:paraId="005F92D6" w14:textId="77777777" w:rsidR="000269A3" w:rsidRPr="007F759E" w:rsidRDefault="000269A3" w:rsidP="007F759E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59E">
              <w:rPr>
                <w:rFonts w:ascii="Arial" w:hAnsi="Arial" w:cs="Arial"/>
                <w:color w:val="000000"/>
                <w:sz w:val="20"/>
                <w:szCs w:val="20"/>
              </w:rPr>
              <w:t>Auffüllen von Prospektmaterial</w:t>
            </w:r>
          </w:p>
          <w:p w14:paraId="6D90C70C" w14:textId="77777777" w:rsidR="00B05CFD" w:rsidRPr="00B05CFD" w:rsidRDefault="000269A3" w:rsidP="00B05CFD">
            <w:pPr>
              <w:pStyle w:val="Listenabsatz"/>
              <w:numPr>
                <w:ilvl w:val="0"/>
                <w:numId w:val="13"/>
              </w:num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7F759E">
              <w:rPr>
                <w:rFonts w:ascii="Arial" w:hAnsi="Arial" w:cs="Arial"/>
                <w:color w:val="000000"/>
                <w:sz w:val="20"/>
                <w:szCs w:val="20"/>
              </w:rPr>
              <w:t>"Springer-Einsatz" falls irgendwo Engpässe entstehen</w:t>
            </w:r>
          </w:p>
        </w:tc>
        <w:tc>
          <w:tcPr>
            <w:tcW w:w="1542" w:type="dxa"/>
          </w:tcPr>
          <w:p w14:paraId="6631171D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450903A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21B9A8A2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A3" w:rsidRPr="000269A3" w14:paraId="6B24B69D" w14:textId="77777777" w:rsidTr="00A50083">
        <w:tc>
          <w:tcPr>
            <w:tcW w:w="1837" w:type="dxa"/>
          </w:tcPr>
          <w:p w14:paraId="66D95218" w14:textId="3A440B3E" w:rsidR="000269A3" w:rsidRPr="00F21CF5" w:rsidRDefault="000269A3" w:rsidP="000269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9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Nach </w:t>
            </w:r>
            <w:r w:rsidRPr="000269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 Veranstaltung</w:t>
            </w:r>
            <w:bookmarkStart w:id="0" w:name="_GoBack"/>
            <w:bookmarkEnd w:id="0"/>
          </w:p>
        </w:tc>
        <w:tc>
          <w:tcPr>
            <w:tcW w:w="8133" w:type="dxa"/>
          </w:tcPr>
          <w:p w14:paraId="3A2F4553" w14:textId="77777777" w:rsidR="000269A3" w:rsidRPr="007F759E" w:rsidRDefault="000269A3" w:rsidP="000269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59E">
              <w:rPr>
                <w:rFonts w:ascii="Arial" w:hAnsi="Arial" w:cs="Arial"/>
                <w:color w:val="000000"/>
                <w:sz w:val="20"/>
                <w:szCs w:val="20"/>
              </w:rPr>
              <w:t>Abschlussbesprechung, Dank an alle beteiligten Mitarbeiter, Erstellung Medienspiegel</w:t>
            </w:r>
          </w:p>
        </w:tc>
        <w:tc>
          <w:tcPr>
            <w:tcW w:w="1542" w:type="dxa"/>
          </w:tcPr>
          <w:p w14:paraId="42835C7D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4480115C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026CA1F" w14:textId="77777777" w:rsidR="000269A3" w:rsidRPr="000269A3" w:rsidRDefault="00026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7E9D71" w14:textId="77777777" w:rsidR="00C66244" w:rsidRPr="000269A3" w:rsidRDefault="00C66244">
      <w:pPr>
        <w:rPr>
          <w:rFonts w:ascii="Arial" w:hAnsi="Arial" w:cs="Arial"/>
          <w:sz w:val="20"/>
          <w:szCs w:val="20"/>
        </w:rPr>
      </w:pPr>
    </w:p>
    <w:sectPr w:rsidR="00C66244" w:rsidRPr="000269A3" w:rsidSect="00B05CFD">
      <w:footerReference w:type="even" r:id="rId9"/>
      <w:footerReference w:type="default" r:id="rId10"/>
      <w:pgSz w:w="16840" w:h="11900" w:orient="landscape"/>
      <w:pgMar w:top="964" w:right="1418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21F38" w14:textId="77777777" w:rsidR="00A50083" w:rsidRDefault="00A50083" w:rsidP="006C186E">
      <w:r>
        <w:separator/>
      </w:r>
    </w:p>
  </w:endnote>
  <w:endnote w:type="continuationSeparator" w:id="0">
    <w:p w14:paraId="5E29CC65" w14:textId="77777777" w:rsidR="00A50083" w:rsidRDefault="00A50083" w:rsidP="006C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6204"/>
      <w:gridCol w:w="2095"/>
      <w:gridCol w:w="6205"/>
    </w:tblGrid>
    <w:tr w:rsidR="00A50083" w14:paraId="44ACB73A" w14:textId="77777777" w:rsidTr="00A5008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79A5F6E" w14:textId="77777777" w:rsidR="00A50083" w:rsidRDefault="00A50083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84BE4DD" w14:textId="77777777" w:rsidR="00A50083" w:rsidRDefault="00A50083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DF1B3F6C8D145142B68F1B7A46971F00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297CD52" w14:textId="77777777" w:rsidR="00A50083" w:rsidRDefault="00A50083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50083" w14:paraId="58883D89" w14:textId="77777777" w:rsidTr="00A5008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0FE1067" w14:textId="77777777" w:rsidR="00A50083" w:rsidRDefault="00A50083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DC7FB37" w14:textId="77777777" w:rsidR="00A50083" w:rsidRDefault="00A5008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FD1E83" w14:textId="77777777" w:rsidR="00A50083" w:rsidRDefault="00A50083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795FF12" w14:textId="77777777" w:rsidR="00A50083" w:rsidRDefault="00A5008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6232"/>
      <w:gridCol w:w="2040"/>
      <w:gridCol w:w="6232"/>
    </w:tblGrid>
    <w:tr w:rsidR="00A50083" w14:paraId="13771FF2" w14:textId="77777777" w:rsidTr="00A5008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AB3EBD9" w14:textId="77777777" w:rsidR="00A50083" w:rsidRDefault="00A50083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36BC7F0" w14:textId="5C8754C5" w:rsidR="00A50083" w:rsidRPr="006C186E" w:rsidRDefault="00A50083" w:rsidP="006C186E">
          <w:pPr>
            <w:pStyle w:val="KeinLeerraum"/>
            <w:spacing w:line="276" w:lineRule="auto"/>
            <w:rPr>
              <w:rFonts w:ascii="Arial" w:hAnsi="Arial" w:cs="Arial"/>
              <w:color w:val="365F91" w:themeColor="accent1" w:themeShade="BF"/>
            </w:rPr>
          </w:pPr>
          <w:r w:rsidRPr="006C186E">
            <w:rPr>
              <w:rFonts w:ascii="Arial" w:hAnsi="Arial" w:cs="Arial"/>
              <w:color w:val="365F91" w:themeColor="accent1" w:themeShade="BF"/>
              <w:sz w:val="20"/>
            </w:rPr>
            <w:t>R-Suisse, April 2014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8E20F6F" w14:textId="77777777" w:rsidR="00A50083" w:rsidRDefault="00A50083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50083" w14:paraId="2A83C39C" w14:textId="77777777" w:rsidTr="00A5008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C113BE3" w14:textId="77777777" w:rsidR="00A50083" w:rsidRDefault="00A50083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C335D6A" w14:textId="77777777" w:rsidR="00A50083" w:rsidRDefault="00A5008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9937F33" w14:textId="77777777" w:rsidR="00A50083" w:rsidRDefault="00A50083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EA60F89" w14:textId="77777777" w:rsidR="00A50083" w:rsidRDefault="00A5008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69A20" w14:textId="77777777" w:rsidR="00A50083" w:rsidRDefault="00A50083" w:rsidP="006C186E">
      <w:r>
        <w:separator/>
      </w:r>
    </w:p>
  </w:footnote>
  <w:footnote w:type="continuationSeparator" w:id="0">
    <w:p w14:paraId="31575307" w14:textId="77777777" w:rsidR="00A50083" w:rsidRDefault="00A50083" w:rsidP="006C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F08"/>
    <w:multiLevelType w:val="hybridMultilevel"/>
    <w:tmpl w:val="CD5847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52FFF"/>
    <w:multiLevelType w:val="hybridMultilevel"/>
    <w:tmpl w:val="2B3E57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B419C"/>
    <w:multiLevelType w:val="hybridMultilevel"/>
    <w:tmpl w:val="A0BCEB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7067FB"/>
    <w:multiLevelType w:val="hybridMultilevel"/>
    <w:tmpl w:val="97589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A63BFA"/>
    <w:multiLevelType w:val="hybridMultilevel"/>
    <w:tmpl w:val="449A2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3A1B16"/>
    <w:multiLevelType w:val="hybridMultilevel"/>
    <w:tmpl w:val="8A240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0D7D27"/>
    <w:multiLevelType w:val="hybridMultilevel"/>
    <w:tmpl w:val="476C63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840B13"/>
    <w:multiLevelType w:val="hybridMultilevel"/>
    <w:tmpl w:val="21E4AB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2507F8"/>
    <w:multiLevelType w:val="hybridMultilevel"/>
    <w:tmpl w:val="B582EC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62168B"/>
    <w:multiLevelType w:val="hybridMultilevel"/>
    <w:tmpl w:val="33722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C048DD"/>
    <w:multiLevelType w:val="hybridMultilevel"/>
    <w:tmpl w:val="065C33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49185B"/>
    <w:multiLevelType w:val="hybridMultilevel"/>
    <w:tmpl w:val="097066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A7296E"/>
    <w:multiLevelType w:val="hybridMultilevel"/>
    <w:tmpl w:val="2EA6E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A3"/>
    <w:rsid w:val="000269A3"/>
    <w:rsid w:val="006C186E"/>
    <w:rsid w:val="007F759E"/>
    <w:rsid w:val="00906FAA"/>
    <w:rsid w:val="00A50083"/>
    <w:rsid w:val="00B05CFD"/>
    <w:rsid w:val="00C07142"/>
    <w:rsid w:val="00C66244"/>
    <w:rsid w:val="00F2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5515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6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269A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C186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C186E"/>
  </w:style>
  <w:style w:type="paragraph" w:styleId="Fuzeile">
    <w:name w:val="footer"/>
    <w:basedOn w:val="Standard"/>
    <w:link w:val="FuzeileZeichen"/>
    <w:uiPriority w:val="99"/>
    <w:unhideWhenUsed/>
    <w:rsid w:val="006C186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C186E"/>
  </w:style>
  <w:style w:type="paragraph" w:styleId="KeinLeerraum">
    <w:name w:val="No Spacing"/>
    <w:link w:val="KeinLeerraumZeichen"/>
    <w:qFormat/>
    <w:rsid w:val="006C186E"/>
    <w:rPr>
      <w:rFonts w:ascii="PMingLiU" w:hAnsi="PMingLiU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6C186E"/>
    <w:rPr>
      <w:rFonts w:ascii="PMingLiU" w:hAnsi="PMingLiU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C07142"/>
  </w:style>
  <w:style w:type="paragraph" w:styleId="Verzeichnis2">
    <w:name w:val="toc 2"/>
    <w:basedOn w:val="Standard"/>
    <w:next w:val="Standard"/>
    <w:autoRedefine/>
    <w:uiPriority w:val="39"/>
    <w:unhideWhenUsed/>
    <w:rsid w:val="00C07142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07142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C07142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7142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7142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7142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7142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7142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6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269A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C186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C186E"/>
  </w:style>
  <w:style w:type="paragraph" w:styleId="Fuzeile">
    <w:name w:val="footer"/>
    <w:basedOn w:val="Standard"/>
    <w:link w:val="FuzeileZeichen"/>
    <w:uiPriority w:val="99"/>
    <w:unhideWhenUsed/>
    <w:rsid w:val="006C186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C186E"/>
  </w:style>
  <w:style w:type="paragraph" w:styleId="KeinLeerraum">
    <w:name w:val="No Spacing"/>
    <w:link w:val="KeinLeerraumZeichen"/>
    <w:qFormat/>
    <w:rsid w:val="006C186E"/>
    <w:rPr>
      <w:rFonts w:ascii="PMingLiU" w:hAnsi="PMingLiU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6C186E"/>
    <w:rPr>
      <w:rFonts w:ascii="PMingLiU" w:hAnsi="PMingLiU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C07142"/>
  </w:style>
  <w:style w:type="paragraph" w:styleId="Verzeichnis2">
    <w:name w:val="toc 2"/>
    <w:basedOn w:val="Standard"/>
    <w:next w:val="Standard"/>
    <w:autoRedefine/>
    <w:uiPriority w:val="39"/>
    <w:unhideWhenUsed/>
    <w:rsid w:val="00C07142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07142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C07142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7142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7142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7142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7142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7142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1B3F6C8D145142B68F1B7A46971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8EF2F-1C76-F94C-AC26-97ECAA84D245}"/>
      </w:docPartPr>
      <w:docPartBody>
        <w:p w14:paraId="07249371" w14:textId="64F816DF" w:rsidR="00AF5969" w:rsidRDefault="00AF5969" w:rsidP="00AF5969">
          <w:pPr>
            <w:pStyle w:val="DF1B3F6C8D145142B68F1B7A46971F00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69"/>
    <w:rsid w:val="00A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1B3F6C8D145142B68F1B7A46971F00">
    <w:name w:val="DF1B3F6C8D145142B68F1B7A46971F00"/>
    <w:rsid w:val="00AF5969"/>
  </w:style>
  <w:style w:type="paragraph" w:customStyle="1" w:styleId="EC2A0AC4B1D66344BC2DDDA9148F8DF7">
    <w:name w:val="EC2A0AC4B1D66344BC2DDDA9148F8DF7"/>
    <w:rsid w:val="00AF596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1B3F6C8D145142B68F1B7A46971F00">
    <w:name w:val="DF1B3F6C8D145142B68F1B7A46971F00"/>
    <w:rsid w:val="00AF5969"/>
  </w:style>
  <w:style w:type="paragraph" w:customStyle="1" w:styleId="EC2A0AC4B1D66344BC2DDDA9148F8DF7">
    <w:name w:val="EC2A0AC4B1D66344BC2DDDA9148F8DF7"/>
    <w:rsid w:val="00AF5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F96BD-8DE9-414F-9575-B7266DC9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3105</Characters>
  <Application>Microsoft Macintosh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Heuberger</dc:creator>
  <cp:keywords/>
  <dc:description/>
  <cp:lastModifiedBy>Romana Heuberger</cp:lastModifiedBy>
  <cp:revision>5</cp:revision>
  <cp:lastPrinted>2014-04-03T12:48:00Z</cp:lastPrinted>
  <dcterms:created xsi:type="dcterms:W3CDTF">2014-04-03T12:21:00Z</dcterms:created>
  <dcterms:modified xsi:type="dcterms:W3CDTF">2014-04-03T12:55:00Z</dcterms:modified>
</cp:coreProperties>
</file>